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7B31" w:rsidRDefault="0071410C">
      <w:pPr>
        <w:pStyle w:val="normal0"/>
      </w:pPr>
      <w:proofErr w:type="spellStart"/>
      <w:r>
        <w:t>Sangeeta</w:t>
      </w:r>
      <w:proofErr w:type="spellEnd"/>
      <w:r>
        <w:t xml:space="preserve"> and Jeff are planning an investigation into which brain areas are involved in mental arithmetic.  They have decided to scan their participants’ brains whilst they do two tasks: (1) working out sums of three figure numbers and (2) repeating back li</w:t>
      </w:r>
      <w:r>
        <w:t xml:space="preserve">sts of common words.  However, </w:t>
      </w:r>
      <w:proofErr w:type="spellStart"/>
      <w:r>
        <w:t>Sangeeta</w:t>
      </w:r>
      <w:proofErr w:type="spellEnd"/>
      <w:r>
        <w:t xml:space="preserve"> and Jeff disagree about which sort of brain scan they should use.  Jeff thinks they should use PET, whilst </w:t>
      </w:r>
      <w:proofErr w:type="spellStart"/>
      <w:r>
        <w:t>Sangeeta</w:t>
      </w:r>
      <w:proofErr w:type="spellEnd"/>
      <w:r>
        <w:t xml:space="preserve"> thinks they should </w:t>
      </w:r>
      <w:proofErr w:type="spellStart"/>
      <w:r>
        <w:t>fMRI</w:t>
      </w:r>
      <w:proofErr w:type="spellEnd"/>
      <w:r>
        <w:t xml:space="preserve">. </w:t>
      </w:r>
    </w:p>
    <w:p w:rsidR="00BA7B31" w:rsidRDefault="0071410C">
      <w:pPr>
        <w:pStyle w:val="normal0"/>
        <w:rPr>
          <w:b/>
        </w:rPr>
      </w:pPr>
      <w:r>
        <w:rPr>
          <w:b/>
        </w:rPr>
        <w:t xml:space="preserve"> </w:t>
      </w:r>
    </w:p>
    <w:p w:rsidR="00BA7B31" w:rsidRDefault="0071410C">
      <w:pPr>
        <w:pStyle w:val="normal0"/>
        <w:rPr>
          <w:b/>
        </w:rPr>
      </w:pPr>
      <w:r>
        <w:rPr>
          <w:b/>
        </w:rPr>
        <w:t xml:space="preserve">Assess PET and </w:t>
      </w:r>
      <w:proofErr w:type="spellStart"/>
      <w:r>
        <w:rPr>
          <w:b/>
        </w:rPr>
        <w:t>fMRI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as  ways</w:t>
      </w:r>
      <w:proofErr w:type="gramEnd"/>
      <w:r>
        <w:rPr>
          <w:b/>
        </w:rPr>
        <w:t xml:space="preserve"> of investigating brain function.  You must </w:t>
      </w:r>
      <w:r>
        <w:rPr>
          <w:b/>
        </w:rPr>
        <w:t>refer to the context in your answer.</w:t>
      </w:r>
    </w:p>
    <w:p w:rsidR="00BA7B31" w:rsidRDefault="00BA7B31">
      <w:pPr>
        <w:pStyle w:val="normal0"/>
        <w:rPr>
          <w:b/>
          <w:sz w:val="26"/>
          <w:szCs w:val="26"/>
        </w:rPr>
      </w:pPr>
    </w:p>
    <w:p w:rsidR="00BA7B31" w:rsidRDefault="0071410C">
      <w:pPr>
        <w:pStyle w:val="normal0"/>
      </w:pPr>
      <w:r>
        <w:t>Name</w:t>
      </w:r>
    </w:p>
    <w:p w:rsidR="00BA7B31" w:rsidRDefault="00BA7B31">
      <w:pPr>
        <w:pStyle w:val="normal0"/>
      </w:pPr>
    </w:p>
    <w:tbl>
      <w:tblPr>
        <w:tblStyle w:val="a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92"/>
        <w:gridCol w:w="3591"/>
        <w:gridCol w:w="3591"/>
      </w:tblGrid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Areas where you could improve.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Criteria.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Areas where you have exceeded expectation.</w:t>
            </w:r>
          </w:p>
        </w:tc>
      </w:tr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Relevance.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 xml:space="preserve">Your response is presented as an answer to the question (i.e. which is the most appropriate sort of scan </w:t>
            </w:r>
            <w:r>
              <w:rPr>
                <w:i/>
              </w:rPr>
              <w:t>in this re</w:t>
            </w:r>
            <w:r>
              <w:rPr>
                <w:i/>
              </w:rPr>
              <w:t>search</w:t>
            </w:r>
            <w:r>
              <w:t>.)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>Relevance is maintained throughout the essay by linking each point of your argument to your overall answer</w:t>
            </w:r>
            <w:proofErr w:type="gramStart"/>
            <w:r>
              <w:t>..</w:t>
            </w:r>
            <w:proofErr w:type="gramEnd"/>
            <w:r>
              <w:t xml:space="preserve">  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</w:tr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Analysis and application.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 xml:space="preserve">You have identified several important features of the scenario and explained how and why PET and </w:t>
            </w:r>
            <w:proofErr w:type="spellStart"/>
            <w:r>
              <w:t>fMRI</w:t>
            </w:r>
            <w:proofErr w:type="spellEnd"/>
            <w:r>
              <w:t xml:space="preserve"> might be appropriate for this study.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</w:tr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Critical thinking.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>You have considered the strengths and weaknesses of the two sorts of scan.  You have considered</w:t>
            </w:r>
            <w:r>
              <w:t xml:space="preserve"> alternative and/or conflicting points of view where relevant.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</w:tr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Knowledge and understanding.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 xml:space="preserve">You have supported your points with factual information about PET and </w:t>
            </w:r>
            <w:proofErr w:type="spellStart"/>
            <w:r>
              <w:t>fMRI</w:t>
            </w:r>
            <w:proofErr w:type="spellEnd"/>
            <w:r>
              <w:t>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</w:tr>
      <w:tr w:rsidR="00BA7B31"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71410C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Writing.</w:t>
            </w:r>
          </w:p>
          <w:p w:rsidR="00BA7B31" w:rsidRDefault="0071410C">
            <w:pPr>
              <w:pStyle w:val="normal0"/>
              <w:widowControl w:val="0"/>
              <w:spacing w:line="240" w:lineRule="auto"/>
            </w:pPr>
            <w:r>
              <w:t>You have written in a formal academic style and used technical vocabulary in an appropriate way.  Your spelling, punctuation and grammar are accurate.</w:t>
            </w:r>
          </w:p>
        </w:tc>
        <w:tc>
          <w:tcPr>
            <w:tcW w:w="3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B31" w:rsidRDefault="00BA7B31">
            <w:pPr>
              <w:pStyle w:val="normal0"/>
              <w:widowControl w:val="0"/>
              <w:spacing w:line="240" w:lineRule="auto"/>
            </w:pPr>
          </w:p>
        </w:tc>
      </w:tr>
    </w:tbl>
    <w:p w:rsidR="00BA7B31" w:rsidRDefault="00BA7B31">
      <w:pPr>
        <w:pStyle w:val="normal0"/>
      </w:pPr>
    </w:p>
    <w:p w:rsidR="00BA7B31" w:rsidRDefault="00BA7B31">
      <w:pPr>
        <w:pStyle w:val="normal0"/>
      </w:pPr>
    </w:p>
    <w:p w:rsidR="00BA7B31" w:rsidRDefault="00BA7B31">
      <w:pPr>
        <w:pStyle w:val="normal0"/>
      </w:pPr>
    </w:p>
    <w:sectPr w:rsidR="00BA7B31" w:rsidSect="00BA7B31">
      <w:footerReference w:type="default" r:id="rId6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0C" w:rsidRDefault="0071410C" w:rsidP="00BA7B31">
      <w:pPr>
        <w:spacing w:line="240" w:lineRule="auto"/>
      </w:pPr>
      <w:r>
        <w:separator/>
      </w:r>
    </w:p>
  </w:endnote>
  <w:endnote w:type="continuationSeparator" w:id="0">
    <w:p w:rsidR="0071410C" w:rsidRDefault="0071410C" w:rsidP="00BA7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31" w:rsidRPr="00FF47FD" w:rsidRDefault="00FF47FD">
    <w:pPr>
      <w:pStyle w:val="normal0"/>
      <w:rPr>
        <w:sz w:val="16"/>
      </w:rPr>
    </w:pPr>
    <w:proofErr w:type="gramStart"/>
    <w:r w:rsidRPr="00FF47FD">
      <w:rPr>
        <w:sz w:val="16"/>
      </w:rPr>
      <w:t>psychlotron.org.uk</w:t>
    </w:r>
    <w:proofErr w:type="gramEnd"/>
    <w:r w:rsidRPr="00FF47FD">
      <w:rPr>
        <w:sz w:val="16"/>
      </w:rPr>
      <w:tab/>
    </w:r>
    <w:r w:rsidRPr="00FF47FD">
      <w:rPr>
        <w:sz w:val="16"/>
      </w:rPr>
      <w:tab/>
    </w:r>
    <w:r w:rsidRPr="00FF47FD">
      <w:rPr>
        <w:sz w:val="16"/>
      </w:rPr>
      <w:tab/>
      <w:t>Aidan Sammons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0C" w:rsidRDefault="0071410C" w:rsidP="00BA7B31">
      <w:pPr>
        <w:spacing w:line="240" w:lineRule="auto"/>
      </w:pPr>
      <w:r>
        <w:separator/>
      </w:r>
    </w:p>
  </w:footnote>
  <w:footnote w:type="continuationSeparator" w:id="0">
    <w:p w:rsidR="0071410C" w:rsidRDefault="0071410C" w:rsidP="00BA7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31"/>
    <w:rsid w:val="0071410C"/>
    <w:rsid w:val="00BA7B31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A7B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A7B3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A7B3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A7B3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A7B3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A7B3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7B31"/>
  </w:style>
  <w:style w:type="paragraph" w:styleId="Title">
    <w:name w:val="Title"/>
    <w:basedOn w:val="normal0"/>
    <w:next w:val="normal0"/>
    <w:rsid w:val="00BA7B3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A7B3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A7B3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47F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7FD"/>
  </w:style>
  <w:style w:type="paragraph" w:styleId="Footer">
    <w:name w:val="footer"/>
    <w:basedOn w:val="Normal"/>
    <w:link w:val="FooterChar"/>
    <w:uiPriority w:val="99"/>
    <w:semiHidden/>
    <w:unhideWhenUsed/>
    <w:rsid w:val="00FF47F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7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Sammons</dc:creator>
  <cp:lastModifiedBy>Aidan Sammons</cp:lastModifiedBy>
  <cp:revision>2</cp:revision>
  <dcterms:created xsi:type="dcterms:W3CDTF">2017-09-26T18:32:00Z</dcterms:created>
  <dcterms:modified xsi:type="dcterms:W3CDTF">2017-09-26T18:32:00Z</dcterms:modified>
</cp:coreProperties>
</file>