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8E4" w:rsidRPr="00675FA4" w:rsidRDefault="00E3588F">
      <w:pPr>
        <w:rPr>
          <w:b/>
          <w:sz w:val="32"/>
          <w:lang w:val="en-GB"/>
        </w:rPr>
      </w:pPr>
      <w:r w:rsidRPr="00675FA4">
        <w:rPr>
          <w:b/>
          <w:sz w:val="32"/>
          <w:lang w:val="en-GB"/>
        </w:rPr>
        <w:t>Useful additional information</w:t>
      </w:r>
    </w:p>
    <w:p w:rsidR="00E3588F" w:rsidRDefault="00E3588F">
      <w:pPr>
        <w:rPr>
          <w:lang w:val="en-GB"/>
        </w:rPr>
      </w:pPr>
      <w:r>
        <w:rPr>
          <w:lang w:val="en-GB"/>
        </w:rPr>
        <w:t>Organisms expend energy in</w:t>
      </w:r>
      <w:r w:rsidR="005F5DE4">
        <w:rPr>
          <w:lang w:val="en-GB"/>
        </w:rPr>
        <w:t xml:space="preserve"> order to live.  This means they</w:t>
      </w:r>
      <w:r>
        <w:rPr>
          <w:lang w:val="en-GB"/>
        </w:rPr>
        <w:t xml:space="preserve"> must take energy in to replace the energy they expend.  An organism that expends more energy than it takes in will eventually die.  Evolution favours organisms that live long enough to produce successful offspring.  </w:t>
      </w:r>
    </w:p>
    <w:p w:rsidR="00E3588F" w:rsidRDefault="00E3588F">
      <w:pPr>
        <w:rPr>
          <w:lang w:val="en-GB"/>
        </w:rPr>
      </w:pPr>
      <w:r>
        <w:rPr>
          <w:lang w:val="en-GB"/>
        </w:rPr>
        <w:t>Neurones that wire together, fire together.  An increased level of activation in one neurone can spread to other neurones nearby.  This is particularly likely to happen where a mass of neuronal cell bodies is gathered together in a structure called a ganglion (pl. Ganglia).</w:t>
      </w:r>
    </w:p>
    <w:p w:rsidR="00E3588F" w:rsidRDefault="00E3588F">
      <w:pPr>
        <w:rPr>
          <w:lang w:val="en-GB"/>
        </w:rPr>
      </w:pPr>
      <w:proofErr w:type="spellStart"/>
      <w:r>
        <w:rPr>
          <w:lang w:val="en-GB"/>
        </w:rPr>
        <w:t>Cortisol</w:t>
      </w:r>
      <w:proofErr w:type="spellEnd"/>
      <w:r>
        <w:rPr>
          <w:lang w:val="en-GB"/>
        </w:rPr>
        <w:t xml:space="preserve"> </w:t>
      </w:r>
      <w:r w:rsidR="00675FA4">
        <w:rPr>
          <w:lang w:val="en-GB"/>
        </w:rPr>
        <w:t xml:space="preserve">is a corticosteroid.  It </w:t>
      </w:r>
      <w:r>
        <w:rPr>
          <w:lang w:val="en-GB"/>
        </w:rPr>
        <w:t xml:space="preserve">has </w:t>
      </w:r>
      <w:r w:rsidR="00675FA4">
        <w:rPr>
          <w:lang w:val="en-GB"/>
        </w:rPr>
        <w:t xml:space="preserve">several </w:t>
      </w:r>
      <w:r>
        <w:rPr>
          <w:lang w:val="en-GB"/>
        </w:rPr>
        <w:t>functions including increasing blood glucose levels by facilitating the metabolism of fats and proteins.  There is also evidence that it can affect immune function</w:t>
      </w:r>
      <w:r w:rsidR="00675FA4">
        <w:rPr>
          <w:lang w:val="en-GB"/>
        </w:rPr>
        <w:t xml:space="preserve"> by suppressing the activity of white blood cells.  It also appears to affect brain activity, possibly by altering what happens at serotonin synapses.</w:t>
      </w:r>
    </w:p>
    <w:p w:rsidR="00675FA4" w:rsidRDefault="00675FA4">
      <w:pPr>
        <w:rPr>
          <w:lang w:val="en-GB"/>
        </w:rPr>
      </w:pPr>
      <w:r>
        <w:rPr>
          <w:lang w:val="en-GB"/>
        </w:rPr>
        <w:t>Neurones and synapses send messages in different ways.  Neurones send electrochemical signals that travel very fast (up to 120m/s) but which stimulate very small target areas.  Endocrine glands send chemical messages (hormones) which travelling through the bloodstream, move comparatively more slowly but potentially can affect much larger areas.</w:t>
      </w:r>
    </w:p>
    <w:p w:rsidR="00675FA4" w:rsidRDefault="00675FA4">
      <w:pPr>
        <w:rPr>
          <w:lang w:val="en-GB"/>
        </w:rPr>
      </w:pPr>
    </w:p>
    <w:p w:rsidR="00675FA4" w:rsidRDefault="00675FA4">
      <w:pPr>
        <w:rPr>
          <w:lang w:val="en-GB"/>
        </w:rPr>
      </w:pPr>
    </w:p>
    <w:p w:rsidR="00675FA4" w:rsidRDefault="00675FA4">
      <w:pPr>
        <w:rPr>
          <w:lang w:val="en-GB"/>
        </w:rPr>
      </w:pPr>
    </w:p>
    <w:p w:rsidR="00675FA4" w:rsidRDefault="00675FA4">
      <w:pPr>
        <w:rPr>
          <w:lang w:val="en-GB"/>
        </w:rPr>
      </w:pPr>
    </w:p>
    <w:p w:rsidR="00675FA4" w:rsidRDefault="00675FA4">
      <w:pPr>
        <w:rPr>
          <w:lang w:val="en-GB"/>
        </w:rPr>
      </w:pPr>
    </w:p>
    <w:p w:rsidR="0059750B" w:rsidRDefault="0059750B" w:rsidP="00675FA4">
      <w:pPr>
        <w:rPr>
          <w:b/>
          <w:sz w:val="32"/>
          <w:lang w:val="en-GB"/>
        </w:rPr>
      </w:pPr>
    </w:p>
    <w:p w:rsidR="00675FA4" w:rsidRPr="00675FA4" w:rsidRDefault="00675FA4" w:rsidP="00675FA4">
      <w:pPr>
        <w:rPr>
          <w:b/>
          <w:sz w:val="32"/>
          <w:lang w:val="en-GB"/>
        </w:rPr>
      </w:pPr>
      <w:r w:rsidRPr="00675FA4">
        <w:rPr>
          <w:b/>
          <w:sz w:val="32"/>
          <w:lang w:val="en-GB"/>
        </w:rPr>
        <w:t>Useful additional information</w:t>
      </w:r>
    </w:p>
    <w:p w:rsidR="00675FA4" w:rsidRDefault="00675FA4" w:rsidP="00675FA4">
      <w:pPr>
        <w:rPr>
          <w:lang w:val="en-GB"/>
        </w:rPr>
      </w:pPr>
      <w:r>
        <w:rPr>
          <w:lang w:val="en-GB"/>
        </w:rPr>
        <w:t>Organisms expend energy in</w:t>
      </w:r>
      <w:r w:rsidR="005F5DE4">
        <w:rPr>
          <w:lang w:val="en-GB"/>
        </w:rPr>
        <w:t xml:space="preserve"> order to live.  This means they</w:t>
      </w:r>
      <w:r>
        <w:rPr>
          <w:lang w:val="en-GB"/>
        </w:rPr>
        <w:t xml:space="preserve"> must take energy in to replace the energy they expend.  An organism that expends more energy than it takes in will eventually die.  Evolution favours organisms that live long enough to produce successful offspring.  </w:t>
      </w:r>
    </w:p>
    <w:p w:rsidR="00675FA4" w:rsidRDefault="00675FA4" w:rsidP="00675FA4">
      <w:pPr>
        <w:rPr>
          <w:lang w:val="en-GB"/>
        </w:rPr>
      </w:pPr>
      <w:r>
        <w:rPr>
          <w:lang w:val="en-GB"/>
        </w:rPr>
        <w:t>Neurones that wire together, fire together.  An increased level of activation in one neurone can spread to other neurones nearby.  This is particularly likely to happen where a mass of neuronal cell bodies is gathered together in a structure called a ganglion (pl. Ganglia).</w:t>
      </w:r>
    </w:p>
    <w:p w:rsidR="00675FA4" w:rsidRDefault="00675FA4" w:rsidP="00675FA4">
      <w:pPr>
        <w:rPr>
          <w:lang w:val="en-GB"/>
        </w:rPr>
      </w:pPr>
      <w:proofErr w:type="spellStart"/>
      <w:r>
        <w:rPr>
          <w:lang w:val="en-GB"/>
        </w:rPr>
        <w:t>Cortisol</w:t>
      </w:r>
      <w:proofErr w:type="spellEnd"/>
      <w:r>
        <w:rPr>
          <w:lang w:val="en-GB"/>
        </w:rPr>
        <w:t xml:space="preserve"> is a corticosteroid.  It has several functions including increasing blood glucose levels by facilitating the metabolism of fats and proteins.  There is also evidence that it can affect immune function by suppressing the activity of white blood cells.  It also appears to affect brain activity, possibly by altering what happens at serotonin synapses.</w:t>
      </w:r>
    </w:p>
    <w:p w:rsidR="00675FA4" w:rsidRPr="00E3588F" w:rsidRDefault="00675FA4" w:rsidP="00675FA4">
      <w:pPr>
        <w:rPr>
          <w:lang w:val="en-GB"/>
        </w:rPr>
      </w:pPr>
      <w:r>
        <w:rPr>
          <w:lang w:val="en-GB"/>
        </w:rPr>
        <w:t>Neurones and synapses send messages in different ways.  Neurones send electrochemical signals that travel very fast (up to 120m/s) but which stimulate very small target areas.  Endocrine glands send chemical messages (hormones) which travelling through the bloodstream, move comparatively more slowly but potentially can affect much larger areas.</w:t>
      </w:r>
    </w:p>
    <w:p w:rsidR="00675FA4" w:rsidRPr="00E3588F" w:rsidRDefault="00675FA4">
      <w:pPr>
        <w:rPr>
          <w:lang w:val="en-GB"/>
        </w:rPr>
      </w:pPr>
    </w:p>
    <w:sectPr w:rsidR="00675FA4" w:rsidRPr="00E3588F" w:rsidSect="00E3588F">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E3588F"/>
    <w:rsid w:val="001408E4"/>
    <w:rsid w:val="0059750B"/>
    <w:rsid w:val="005D20FA"/>
    <w:rsid w:val="005F5DE4"/>
    <w:rsid w:val="00675FA4"/>
    <w:rsid w:val="00E35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8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Acer</Company>
  <LinksUpToDate>false</LinksUpToDate>
  <CharactersWithSpaces>2578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2</cp:revision>
  <cp:lastPrinted>2012-01-18T09:37:00Z</cp:lastPrinted>
  <dcterms:created xsi:type="dcterms:W3CDTF">2012-01-17T17:20:00Z</dcterms:created>
  <dcterms:modified xsi:type="dcterms:W3CDTF">2012-01-18T09:54:00Z</dcterms:modified>
</cp:coreProperties>
</file>